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421"/>
        <w:tblW w:w="0" w:type="auto"/>
        <w:tblLook w:val="04A0" w:firstRow="1" w:lastRow="0" w:firstColumn="1" w:lastColumn="0" w:noHBand="0" w:noVBand="1"/>
      </w:tblPr>
      <w:tblGrid>
        <w:gridCol w:w="1742"/>
        <w:gridCol w:w="2017"/>
        <w:gridCol w:w="2017"/>
        <w:gridCol w:w="2100"/>
        <w:gridCol w:w="1995"/>
        <w:gridCol w:w="2028"/>
        <w:gridCol w:w="10"/>
        <w:gridCol w:w="2039"/>
      </w:tblGrid>
      <w:tr w:rsidR="007E0BC4" w:rsidRPr="007E0BC4" w14:paraId="52DD9119" w14:textId="77777777" w:rsidTr="00991FBB">
        <w:tc>
          <w:tcPr>
            <w:tcW w:w="1742" w:type="dxa"/>
          </w:tcPr>
          <w:p w14:paraId="766BF00B" w14:textId="77777777" w:rsidR="0097640D" w:rsidRPr="007E0BC4" w:rsidRDefault="0097640D" w:rsidP="0097640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7" w:type="dxa"/>
          </w:tcPr>
          <w:p w14:paraId="25E4D6A6" w14:textId="77777777" w:rsidR="0097640D" w:rsidRPr="006772D3" w:rsidRDefault="0097640D" w:rsidP="009764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72D3">
              <w:rPr>
                <w:rFonts w:ascii="Arial" w:hAnsi="Arial" w:cs="Arial"/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017" w:type="dxa"/>
          </w:tcPr>
          <w:p w14:paraId="570B737F" w14:textId="77777777" w:rsidR="0097640D" w:rsidRPr="006772D3" w:rsidRDefault="0097640D" w:rsidP="009764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72D3">
              <w:rPr>
                <w:rFonts w:ascii="Arial" w:hAnsi="Arial" w:cs="Arial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100" w:type="dxa"/>
          </w:tcPr>
          <w:p w14:paraId="6D5ABD21" w14:textId="77777777" w:rsidR="0097640D" w:rsidRPr="006772D3" w:rsidRDefault="0097640D" w:rsidP="009764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72D3">
              <w:rPr>
                <w:rFonts w:ascii="Arial" w:hAnsi="Arial" w:cs="Arial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1995" w:type="dxa"/>
          </w:tcPr>
          <w:p w14:paraId="4D168DB4" w14:textId="77777777" w:rsidR="0097640D" w:rsidRPr="006772D3" w:rsidRDefault="0097640D" w:rsidP="009764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72D3">
              <w:rPr>
                <w:rFonts w:ascii="Arial" w:hAnsi="Arial" w:cs="Arial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028" w:type="dxa"/>
          </w:tcPr>
          <w:p w14:paraId="75470FD3" w14:textId="77777777" w:rsidR="0097640D" w:rsidRPr="006772D3" w:rsidRDefault="0097640D" w:rsidP="009764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72D3">
              <w:rPr>
                <w:rFonts w:ascii="Arial" w:hAnsi="Arial" w:cs="Arial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049" w:type="dxa"/>
            <w:gridSpan w:val="2"/>
          </w:tcPr>
          <w:p w14:paraId="4236FEE6" w14:textId="77777777" w:rsidR="0097640D" w:rsidRPr="006772D3" w:rsidRDefault="0097640D" w:rsidP="009764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72D3">
              <w:rPr>
                <w:rFonts w:ascii="Arial" w:hAnsi="Arial" w:cs="Arial"/>
                <w:b/>
                <w:bCs/>
                <w:sz w:val="28"/>
                <w:szCs w:val="28"/>
              </w:rPr>
              <w:t>Summer 2</w:t>
            </w:r>
          </w:p>
        </w:tc>
      </w:tr>
      <w:tr w:rsidR="007E0BC4" w:rsidRPr="007E0BC4" w14:paraId="2036C85D" w14:textId="77777777" w:rsidTr="00991FBB">
        <w:tc>
          <w:tcPr>
            <w:tcW w:w="1742" w:type="dxa"/>
            <w:shd w:val="clear" w:color="auto" w:fill="9CC2E5" w:themeFill="accent1" w:themeFillTint="99"/>
          </w:tcPr>
          <w:p w14:paraId="19145A3B" w14:textId="77777777" w:rsidR="0097640D" w:rsidRPr="006772D3" w:rsidRDefault="0097640D" w:rsidP="009764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72D3">
              <w:rPr>
                <w:rFonts w:ascii="Arial" w:hAnsi="Arial" w:cs="Arial"/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2017" w:type="dxa"/>
            <w:shd w:val="clear" w:color="auto" w:fill="9CC2E5" w:themeFill="accent1" w:themeFillTint="99"/>
          </w:tcPr>
          <w:p w14:paraId="3CD63D5C" w14:textId="3EE6C095" w:rsidR="0097640D" w:rsidRPr="007E0BC4" w:rsidRDefault="00D004C0" w:rsidP="00991F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Enterprise</w:t>
            </w:r>
          </w:p>
        </w:tc>
        <w:tc>
          <w:tcPr>
            <w:tcW w:w="2017" w:type="dxa"/>
            <w:shd w:val="clear" w:color="auto" w:fill="9CC2E5" w:themeFill="accent1" w:themeFillTint="99"/>
          </w:tcPr>
          <w:p w14:paraId="01FCC78B" w14:textId="34FBE757" w:rsidR="007E0BC4" w:rsidRPr="007E0BC4" w:rsidRDefault="00D004C0" w:rsidP="00D004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  <w:shd w:val="clear" w:color="auto" w:fill="9CC2E5" w:themeFill="accent1" w:themeFillTint="99"/>
          </w:tcPr>
          <w:p w14:paraId="597FE028" w14:textId="2140AA9B" w:rsidR="0097640D" w:rsidRPr="007E0BC4" w:rsidRDefault="00991FBB" w:rsidP="00991F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Numbers</w:t>
            </w:r>
          </w:p>
        </w:tc>
        <w:tc>
          <w:tcPr>
            <w:tcW w:w="1995" w:type="dxa"/>
            <w:shd w:val="clear" w:color="auto" w:fill="9CC2E5" w:themeFill="accent1" w:themeFillTint="99"/>
          </w:tcPr>
          <w:p w14:paraId="19C7555F" w14:textId="5707FDA2" w:rsidR="0097640D" w:rsidRPr="007E0BC4" w:rsidRDefault="00991FBB" w:rsidP="00991F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Applying numbers</w:t>
            </w:r>
          </w:p>
        </w:tc>
        <w:tc>
          <w:tcPr>
            <w:tcW w:w="2028" w:type="dxa"/>
            <w:shd w:val="clear" w:color="auto" w:fill="9CC2E5" w:themeFill="accent1" w:themeFillTint="99"/>
          </w:tcPr>
          <w:p w14:paraId="0F22EB24" w14:textId="5E6A56FB" w:rsidR="0097640D" w:rsidRPr="007E0BC4" w:rsidRDefault="007E0BC4" w:rsidP="00991F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Shape, colour and space</w:t>
            </w:r>
          </w:p>
        </w:tc>
        <w:tc>
          <w:tcPr>
            <w:tcW w:w="2049" w:type="dxa"/>
            <w:gridSpan w:val="2"/>
            <w:shd w:val="clear" w:color="auto" w:fill="9CC2E5" w:themeFill="accent1" w:themeFillTint="99"/>
          </w:tcPr>
          <w:p w14:paraId="49A37E72" w14:textId="6C808A2F" w:rsidR="0097640D" w:rsidRPr="007E0BC4" w:rsidRDefault="00991FBB" w:rsidP="00991F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Maps, travel and timetables</w:t>
            </w:r>
          </w:p>
        </w:tc>
      </w:tr>
      <w:tr w:rsidR="00991FBB" w:rsidRPr="007E0BC4" w14:paraId="2287E7C8" w14:textId="77777777" w:rsidTr="007C252A">
        <w:tc>
          <w:tcPr>
            <w:tcW w:w="1742" w:type="dxa"/>
            <w:shd w:val="clear" w:color="auto" w:fill="9CC2E5" w:themeFill="accent1" w:themeFillTint="99"/>
          </w:tcPr>
          <w:p w14:paraId="75C4542A" w14:textId="77777777" w:rsidR="00991FBB" w:rsidRPr="006772D3" w:rsidRDefault="00991FBB" w:rsidP="009764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shd w:val="clear" w:color="auto" w:fill="9CC2E5" w:themeFill="accent1" w:themeFillTint="99"/>
          </w:tcPr>
          <w:p w14:paraId="6C59CA00" w14:textId="77777777" w:rsidR="00FC079F" w:rsidRPr="00FC079F" w:rsidRDefault="00FC079F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9840955" w14:textId="77777777" w:rsidR="00991FBB" w:rsidRDefault="00991FBB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C079F">
              <w:rPr>
                <w:rFonts w:ascii="Arial" w:hAnsi="Arial" w:cs="Arial"/>
                <w:b/>
                <w:i/>
                <w:sz w:val="24"/>
                <w:szCs w:val="24"/>
              </w:rPr>
              <w:t>Shape, space and measure focus</w:t>
            </w:r>
          </w:p>
          <w:p w14:paraId="62C8DB0F" w14:textId="5E7A00F8" w:rsidR="00FC079F" w:rsidRPr="00FC079F" w:rsidRDefault="00FC079F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shd w:val="clear" w:color="auto" w:fill="9CC2E5" w:themeFill="accent1" w:themeFillTint="99"/>
          </w:tcPr>
          <w:p w14:paraId="6F5DF769" w14:textId="77777777" w:rsidR="00FC079F" w:rsidRPr="00FC079F" w:rsidRDefault="00FC079F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E677120" w14:textId="4BA761C1" w:rsidR="00991FBB" w:rsidRPr="00FC079F" w:rsidRDefault="00991FBB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C079F">
              <w:rPr>
                <w:rFonts w:ascii="Arial" w:hAnsi="Arial" w:cs="Arial"/>
                <w:b/>
                <w:i/>
                <w:sz w:val="24"/>
                <w:szCs w:val="24"/>
              </w:rPr>
              <w:t>Number focus</w:t>
            </w:r>
          </w:p>
        </w:tc>
        <w:tc>
          <w:tcPr>
            <w:tcW w:w="4077" w:type="dxa"/>
            <w:gridSpan w:val="3"/>
            <w:shd w:val="clear" w:color="auto" w:fill="9CC2E5" w:themeFill="accent1" w:themeFillTint="99"/>
          </w:tcPr>
          <w:p w14:paraId="50834F4A" w14:textId="77777777" w:rsidR="00FC079F" w:rsidRPr="00FC079F" w:rsidRDefault="00FC079F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0C07651" w14:textId="02E9703C" w:rsidR="00991FBB" w:rsidRPr="00FC079F" w:rsidRDefault="00991FBB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C079F">
              <w:rPr>
                <w:rFonts w:ascii="Arial" w:hAnsi="Arial" w:cs="Arial"/>
                <w:b/>
                <w:i/>
                <w:sz w:val="24"/>
                <w:szCs w:val="24"/>
              </w:rPr>
              <w:t>Shape, space and measure focus</w:t>
            </w:r>
          </w:p>
        </w:tc>
      </w:tr>
      <w:tr w:rsidR="007E0BC4" w:rsidRPr="007E0BC4" w14:paraId="071C2129" w14:textId="77777777" w:rsidTr="00991FBB">
        <w:tc>
          <w:tcPr>
            <w:tcW w:w="1742" w:type="dxa"/>
            <w:shd w:val="clear" w:color="auto" w:fill="F7CAAC" w:themeFill="accent2" w:themeFillTint="66"/>
          </w:tcPr>
          <w:p w14:paraId="70B14F4E" w14:textId="77777777" w:rsidR="0097640D" w:rsidRPr="006772D3" w:rsidRDefault="0097640D" w:rsidP="009764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72D3">
              <w:rPr>
                <w:rFonts w:ascii="Arial" w:hAnsi="Arial" w:cs="Arial"/>
                <w:b/>
                <w:bCs/>
                <w:sz w:val="28"/>
                <w:szCs w:val="28"/>
              </w:rPr>
              <w:t>Year 2</w:t>
            </w:r>
          </w:p>
        </w:tc>
        <w:tc>
          <w:tcPr>
            <w:tcW w:w="2017" w:type="dxa"/>
            <w:shd w:val="clear" w:color="auto" w:fill="F7CAAC" w:themeFill="accent2" w:themeFillTint="66"/>
          </w:tcPr>
          <w:p w14:paraId="5D3C5407" w14:textId="1FB60962" w:rsidR="0097640D" w:rsidRPr="007E0BC4" w:rsidRDefault="00991FBB" w:rsidP="00991F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Numbers in the community</w:t>
            </w:r>
          </w:p>
        </w:tc>
        <w:tc>
          <w:tcPr>
            <w:tcW w:w="2017" w:type="dxa"/>
            <w:shd w:val="clear" w:color="auto" w:fill="F7CAAC" w:themeFill="accent2" w:themeFillTint="66"/>
          </w:tcPr>
          <w:p w14:paraId="6E707193" w14:textId="12A5F1A4" w:rsidR="007E0BC4" w:rsidRPr="007E0BC4" w:rsidRDefault="00D004C0" w:rsidP="00991F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Enterprise</w:t>
            </w:r>
          </w:p>
        </w:tc>
        <w:tc>
          <w:tcPr>
            <w:tcW w:w="2100" w:type="dxa"/>
            <w:shd w:val="clear" w:color="auto" w:fill="F7CAAC" w:themeFill="accent2" w:themeFillTint="66"/>
          </w:tcPr>
          <w:p w14:paraId="6AC1F6DB" w14:textId="40AE893D" w:rsidR="0097640D" w:rsidRPr="007E0BC4" w:rsidRDefault="00D004C0" w:rsidP="00991F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Time</w:t>
            </w:r>
          </w:p>
        </w:tc>
        <w:tc>
          <w:tcPr>
            <w:tcW w:w="1995" w:type="dxa"/>
            <w:shd w:val="clear" w:color="auto" w:fill="F7CAAC" w:themeFill="accent2" w:themeFillTint="66"/>
          </w:tcPr>
          <w:p w14:paraId="2E282379" w14:textId="32429DDA" w:rsidR="0097640D" w:rsidRPr="007E0BC4" w:rsidRDefault="00D004C0" w:rsidP="00991F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Shopping</w:t>
            </w:r>
          </w:p>
        </w:tc>
        <w:tc>
          <w:tcPr>
            <w:tcW w:w="2028" w:type="dxa"/>
            <w:shd w:val="clear" w:color="auto" w:fill="F7CAAC" w:themeFill="accent2" w:themeFillTint="66"/>
          </w:tcPr>
          <w:p w14:paraId="54E5B2B8" w14:textId="47A7FD1C" w:rsidR="0097640D" w:rsidRPr="007E0BC4" w:rsidRDefault="00D004C0" w:rsidP="00D004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Using numbers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049" w:type="dxa"/>
            <w:gridSpan w:val="2"/>
            <w:shd w:val="clear" w:color="auto" w:fill="F7CAAC" w:themeFill="accent2" w:themeFillTint="66"/>
          </w:tcPr>
          <w:p w14:paraId="0B062DEA" w14:textId="402AAAB6" w:rsidR="0097640D" w:rsidRPr="007E0BC4" w:rsidRDefault="00991FBB" w:rsidP="00991F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Measurement and volume</w:t>
            </w:r>
          </w:p>
        </w:tc>
      </w:tr>
      <w:tr w:rsidR="00D004C0" w:rsidRPr="007E0BC4" w14:paraId="65DDDB38" w14:textId="77777777" w:rsidTr="003D023D">
        <w:tc>
          <w:tcPr>
            <w:tcW w:w="1742" w:type="dxa"/>
            <w:shd w:val="clear" w:color="auto" w:fill="F7CAAC" w:themeFill="accent2" w:themeFillTint="66"/>
          </w:tcPr>
          <w:p w14:paraId="37DA4C46" w14:textId="77777777" w:rsidR="00D004C0" w:rsidRPr="006772D3" w:rsidRDefault="00D004C0" w:rsidP="009764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7" w:type="dxa"/>
            <w:shd w:val="clear" w:color="auto" w:fill="F7CAAC" w:themeFill="accent2" w:themeFillTint="66"/>
          </w:tcPr>
          <w:p w14:paraId="1B036C15" w14:textId="77777777" w:rsidR="00D004C0" w:rsidRPr="00FC079F" w:rsidRDefault="00D004C0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4BD44B0" w14:textId="77777777" w:rsidR="00D004C0" w:rsidRDefault="00D004C0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C079F">
              <w:rPr>
                <w:rFonts w:ascii="Arial" w:hAnsi="Arial" w:cs="Arial"/>
                <w:b/>
                <w:i/>
                <w:sz w:val="24"/>
                <w:szCs w:val="24"/>
              </w:rPr>
              <w:t>Number focus</w:t>
            </w:r>
          </w:p>
          <w:p w14:paraId="1F749B06" w14:textId="576BFC5C" w:rsidR="00D004C0" w:rsidRDefault="00D004C0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F7CAAC" w:themeFill="accent2" w:themeFillTint="66"/>
          </w:tcPr>
          <w:p w14:paraId="22146EB5" w14:textId="2BB0C1F7" w:rsidR="00D004C0" w:rsidRPr="00FC079F" w:rsidRDefault="00D004C0" w:rsidP="00D004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C079F">
              <w:rPr>
                <w:rFonts w:ascii="Arial" w:hAnsi="Arial" w:cs="Arial"/>
                <w:b/>
                <w:i/>
                <w:sz w:val="24"/>
                <w:szCs w:val="24"/>
              </w:rPr>
              <w:t>Shape, space and measure focus</w:t>
            </w:r>
          </w:p>
        </w:tc>
        <w:tc>
          <w:tcPr>
            <w:tcW w:w="4095" w:type="dxa"/>
            <w:gridSpan w:val="2"/>
            <w:shd w:val="clear" w:color="auto" w:fill="F7CAAC" w:themeFill="accent2" w:themeFillTint="66"/>
          </w:tcPr>
          <w:p w14:paraId="1B20F6B9" w14:textId="77777777" w:rsidR="00D004C0" w:rsidRPr="00FC079F" w:rsidRDefault="00D004C0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BDD6592" w14:textId="6D561999" w:rsidR="00D004C0" w:rsidRPr="00FC079F" w:rsidRDefault="00D004C0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C079F">
              <w:rPr>
                <w:rFonts w:ascii="Arial" w:hAnsi="Arial" w:cs="Arial"/>
                <w:b/>
                <w:i/>
                <w:sz w:val="24"/>
                <w:szCs w:val="24"/>
              </w:rPr>
              <w:t>Shape, space and measure focus</w:t>
            </w:r>
          </w:p>
        </w:tc>
        <w:tc>
          <w:tcPr>
            <w:tcW w:w="2038" w:type="dxa"/>
            <w:gridSpan w:val="2"/>
            <w:shd w:val="clear" w:color="auto" w:fill="F7CAAC" w:themeFill="accent2" w:themeFillTint="66"/>
          </w:tcPr>
          <w:p w14:paraId="7E9BEB14" w14:textId="77777777" w:rsidR="00D004C0" w:rsidRDefault="00D004C0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E965C98" w14:textId="77777777" w:rsidR="00D004C0" w:rsidRDefault="00D004C0" w:rsidP="00D004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C079F">
              <w:rPr>
                <w:rFonts w:ascii="Arial" w:hAnsi="Arial" w:cs="Arial"/>
                <w:b/>
                <w:i/>
                <w:sz w:val="24"/>
                <w:szCs w:val="24"/>
              </w:rPr>
              <w:t>Number focus</w:t>
            </w:r>
          </w:p>
          <w:p w14:paraId="147EC9C7" w14:textId="150F14C1" w:rsidR="00D004C0" w:rsidRPr="00FC079F" w:rsidRDefault="00D004C0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F7CAAC" w:themeFill="accent2" w:themeFillTint="66"/>
          </w:tcPr>
          <w:p w14:paraId="7D37EF22" w14:textId="5AA5DFA9" w:rsidR="00D004C0" w:rsidRPr="00FC079F" w:rsidRDefault="00D004C0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C079F">
              <w:rPr>
                <w:rFonts w:ascii="Arial" w:hAnsi="Arial" w:cs="Arial"/>
                <w:b/>
                <w:i/>
                <w:sz w:val="24"/>
                <w:szCs w:val="24"/>
              </w:rPr>
              <w:t>Shape, space and measure focus</w:t>
            </w:r>
          </w:p>
        </w:tc>
      </w:tr>
      <w:tr w:rsidR="007E0BC4" w:rsidRPr="007E0BC4" w14:paraId="0D83AB3F" w14:textId="77777777" w:rsidTr="00991FBB">
        <w:tc>
          <w:tcPr>
            <w:tcW w:w="1742" w:type="dxa"/>
            <w:shd w:val="clear" w:color="auto" w:fill="C5E0B3" w:themeFill="accent6" w:themeFillTint="66"/>
          </w:tcPr>
          <w:p w14:paraId="5D30C961" w14:textId="77777777" w:rsidR="007E0BC4" w:rsidRPr="006772D3" w:rsidRDefault="007E0BC4" w:rsidP="007E0BC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72D3">
              <w:rPr>
                <w:rFonts w:ascii="Arial" w:hAnsi="Arial" w:cs="Arial"/>
                <w:b/>
                <w:bCs/>
                <w:sz w:val="28"/>
                <w:szCs w:val="28"/>
              </w:rPr>
              <w:t>Year 3</w:t>
            </w:r>
          </w:p>
        </w:tc>
        <w:tc>
          <w:tcPr>
            <w:tcW w:w="2017" w:type="dxa"/>
            <w:shd w:val="clear" w:color="auto" w:fill="C5E0B3" w:themeFill="accent6" w:themeFillTint="66"/>
          </w:tcPr>
          <w:p w14:paraId="33AA83E0" w14:textId="7ADA7F7C" w:rsidR="007E0BC4" w:rsidRPr="007E0BC4" w:rsidRDefault="00D004C0" w:rsidP="00D004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Repeating patterns</w:t>
            </w:r>
          </w:p>
        </w:tc>
        <w:tc>
          <w:tcPr>
            <w:tcW w:w="2017" w:type="dxa"/>
            <w:shd w:val="clear" w:color="auto" w:fill="C5E0B3" w:themeFill="accent6" w:themeFillTint="66"/>
          </w:tcPr>
          <w:p w14:paraId="2F9208F5" w14:textId="2EB89936" w:rsidR="007E0BC4" w:rsidRPr="007E0BC4" w:rsidRDefault="00D004C0" w:rsidP="00991F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Enterprise</w:t>
            </w:r>
          </w:p>
        </w:tc>
        <w:tc>
          <w:tcPr>
            <w:tcW w:w="2100" w:type="dxa"/>
            <w:shd w:val="clear" w:color="auto" w:fill="C5E0B3" w:themeFill="accent6" w:themeFillTint="66"/>
          </w:tcPr>
          <w:p w14:paraId="106E7E04" w14:textId="3A9A5055" w:rsidR="007E0BC4" w:rsidRPr="007E0BC4" w:rsidRDefault="00D004C0" w:rsidP="00D004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Weighing and cooking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95" w:type="dxa"/>
            <w:shd w:val="clear" w:color="auto" w:fill="C5E0B3" w:themeFill="accent6" w:themeFillTint="66"/>
          </w:tcPr>
          <w:p w14:paraId="79E51F37" w14:textId="4D08A020" w:rsidR="007E0BC4" w:rsidRPr="007E0BC4" w:rsidRDefault="00D004C0" w:rsidP="00991F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Money</w:t>
            </w:r>
          </w:p>
        </w:tc>
        <w:tc>
          <w:tcPr>
            <w:tcW w:w="2028" w:type="dxa"/>
            <w:shd w:val="clear" w:color="auto" w:fill="C5E0B3" w:themeFill="accent6" w:themeFillTint="66"/>
          </w:tcPr>
          <w:p w14:paraId="65EB70EC" w14:textId="751A7A2A" w:rsidR="007E0BC4" w:rsidRPr="007E0BC4" w:rsidRDefault="00D95FA0" w:rsidP="00991F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Numbers</w:t>
            </w:r>
          </w:p>
        </w:tc>
        <w:tc>
          <w:tcPr>
            <w:tcW w:w="2049" w:type="dxa"/>
            <w:gridSpan w:val="2"/>
            <w:shd w:val="clear" w:color="auto" w:fill="C5E0B3" w:themeFill="accent6" w:themeFillTint="66"/>
          </w:tcPr>
          <w:p w14:paraId="1457F5F6" w14:textId="56AEE234" w:rsidR="007E0BC4" w:rsidRPr="007E0BC4" w:rsidRDefault="00E663A2" w:rsidP="00991F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Applying numbers</w:t>
            </w:r>
          </w:p>
        </w:tc>
      </w:tr>
      <w:tr w:rsidR="00991FBB" w:rsidRPr="007E0BC4" w14:paraId="62CD81E1" w14:textId="77777777" w:rsidTr="00991FBB">
        <w:trPr>
          <w:trHeight w:val="498"/>
        </w:trPr>
        <w:tc>
          <w:tcPr>
            <w:tcW w:w="1742" w:type="dxa"/>
            <w:shd w:val="clear" w:color="auto" w:fill="C5E0B3" w:themeFill="accent6" w:themeFillTint="66"/>
          </w:tcPr>
          <w:p w14:paraId="4DF41F9E" w14:textId="77777777" w:rsidR="00991FBB" w:rsidRPr="006772D3" w:rsidRDefault="00991FBB" w:rsidP="007E0BC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shd w:val="clear" w:color="auto" w:fill="C5E0B3" w:themeFill="accent6" w:themeFillTint="66"/>
          </w:tcPr>
          <w:p w14:paraId="7F77A1CA" w14:textId="77777777" w:rsidR="00FC079F" w:rsidRPr="00FC079F" w:rsidRDefault="00FC079F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9E3E37A" w14:textId="77777777" w:rsidR="00991FBB" w:rsidRDefault="00991FBB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C079F">
              <w:rPr>
                <w:rFonts w:ascii="Arial" w:hAnsi="Arial" w:cs="Arial"/>
                <w:b/>
                <w:i/>
                <w:sz w:val="24"/>
                <w:szCs w:val="24"/>
              </w:rPr>
              <w:t>Shape, space and measure focus</w:t>
            </w:r>
          </w:p>
          <w:p w14:paraId="72538A95" w14:textId="79EAA5B4" w:rsidR="00FC079F" w:rsidRPr="00FC079F" w:rsidRDefault="00FC079F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shd w:val="clear" w:color="auto" w:fill="C5E0B3" w:themeFill="accent6" w:themeFillTint="66"/>
          </w:tcPr>
          <w:p w14:paraId="6B7C4AE4" w14:textId="77777777" w:rsidR="00FC079F" w:rsidRPr="00FC079F" w:rsidRDefault="00FC079F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95F6965" w14:textId="2B86BFE4" w:rsidR="00991FBB" w:rsidRPr="00FC079F" w:rsidRDefault="00991FBB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C079F">
              <w:rPr>
                <w:rFonts w:ascii="Arial" w:hAnsi="Arial" w:cs="Arial"/>
                <w:b/>
                <w:i/>
                <w:sz w:val="24"/>
                <w:szCs w:val="24"/>
              </w:rPr>
              <w:t>Shape, space and measure focus</w:t>
            </w:r>
          </w:p>
        </w:tc>
        <w:tc>
          <w:tcPr>
            <w:tcW w:w="4077" w:type="dxa"/>
            <w:gridSpan w:val="3"/>
            <w:shd w:val="clear" w:color="auto" w:fill="C5E0B3" w:themeFill="accent6" w:themeFillTint="66"/>
          </w:tcPr>
          <w:p w14:paraId="59015B45" w14:textId="77777777" w:rsidR="00FC079F" w:rsidRPr="00FC079F" w:rsidRDefault="00FC079F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90F160B" w14:textId="1A520E75" w:rsidR="00991FBB" w:rsidRPr="00FC079F" w:rsidRDefault="00991FBB" w:rsidP="00991FB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C079F">
              <w:rPr>
                <w:rFonts w:ascii="Arial" w:hAnsi="Arial" w:cs="Arial"/>
                <w:b/>
                <w:i/>
                <w:sz w:val="24"/>
                <w:szCs w:val="24"/>
              </w:rPr>
              <w:t>Number focus</w:t>
            </w:r>
          </w:p>
        </w:tc>
      </w:tr>
    </w:tbl>
    <w:p w14:paraId="0F4D514D" w14:textId="5D9A0C55" w:rsidR="0097640D" w:rsidRPr="006772D3" w:rsidRDefault="007E0BC4" w:rsidP="0097640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6772D3">
        <w:rPr>
          <w:rFonts w:ascii="Arial" w:hAnsi="Arial" w:cs="Arial"/>
          <w:b/>
          <w:bCs/>
          <w:sz w:val="28"/>
          <w:szCs w:val="28"/>
          <w:u w:val="single"/>
        </w:rPr>
        <w:t xml:space="preserve">Maths </w:t>
      </w:r>
      <w:r w:rsidR="0097640D" w:rsidRPr="006772D3">
        <w:rPr>
          <w:rFonts w:ascii="Arial" w:hAnsi="Arial" w:cs="Arial"/>
          <w:b/>
          <w:bCs/>
          <w:sz w:val="28"/>
          <w:szCs w:val="28"/>
          <w:u w:val="single"/>
        </w:rPr>
        <w:t xml:space="preserve"> –</w:t>
      </w:r>
      <w:proofErr w:type="gramEnd"/>
      <w:r w:rsidR="0097640D" w:rsidRPr="006772D3">
        <w:rPr>
          <w:rFonts w:ascii="Arial" w:hAnsi="Arial" w:cs="Arial"/>
          <w:b/>
          <w:bCs/>
          <w:sz w:val="28"/>
          <w:szCs w:val="28"/>
          <w:u w:val="single"/>
        </w:rPr>
        <w:t xml:space="preserve"> Equals Moving On</w:t>
      </w:r>
    </w:p>
    <w:p w14:paraId="2434C068" w14:textId="77777777" w:rsidR="0097640D" w:rsidRPr="007E0BC4" w:rsidRDefault="0097640D" w:rsidP="0097640D">
      <w:pPr>
        <w:rPr>
          <w:rFonts w:ascii="Arial" w:hAnsi="Arial" w:cs="Arial"/>
          <w:sz w:val="28"/>
          <w:szCs w:val="28"/>
        </w:rPr>
      </w:pPr>
    </w:p>
    <w:p w14:paraId="16C6098F" w14:textId="77777777" w:rsidR="0097640D" w:rsidRPr="007E0BC4" w:rsidRDefault="0097640D" w:rsidP="0097640D">
      <w:pPr>
        <w:rPr>
          <w:rFonts w:ascii="Arial" w:hAnsi="Arial" w:cs="Arial"/>
          <w:sz w:val="28"/>
          <w:szCs w:val="28"/>
          <w:u w:val="single"/>
        </w:rPr>
      </w:pPr>
    </w:p>
    <w:p w14:paraId="3FF0785F" w14:textId="77777777" w:rsidR="0097640D" w:rsidRPr="007E0BC4" w:rsidRDefault="0097640D" w:rsidP="0097640D">
      <w:pPr>
        <w:rPr>
          <w:rFonts w:ascii="Arial" w:hAnsi="Arial" w:cs="Arial"/>
          <w:sz w:val="28"/>
          <w:szCs w:val="28"/>
        </w:rPr>
      </w:pPr>
    </w:p>
    <w:sectPr w:rsidR="0097640D" w:rsidRPr="007E0BC4" w:rsidSect="009764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0D"/>
    <w:rsid w:val="00417CCF"/>
    <w:rsid w:val="006772D3"/>
    <w:rsid w:val="007E0BC4"/>
    <w:rsid w:val="0097640D"/>
    <w:rsid w:val="00991FBB"/>
    <w:rsid w:val="00D004C0"/>
    <w:rsid w:val="00D95FA0"/>
    <w:rsid w:val="00E663A2"/>
    <w:rsid w:val="00F42089"/>
    <w:rsid w:val="00F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B2B1"/>
  <w15:chartTrackingRefBased/>
  <w15:docId w15:val="{89631E33-E919-43DB-BB6E-D2EB1B42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UTL</cp:lastModifiedBy>
  <cp:revision>6</cp:revision>
  <cp:lastPrinted>2024-03-22T12:13:00Z</cp:lastPrinted>
  <dcterms:created xsi:type="dcterms:W3CDTF">2024-11-20T11:50:00Z</dcterms:created>
  <dcterms:modified xsi:type="dcterms:W3CDTF">2024-12-03T14:56:00Z</dcterms:modified>
</cp:coreProperties>
</file>